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5B" w:rsidRDefault="00DF6A5B" w:rsidP="00DF6A5B">
      <w:pPr>
        <w:pStyle w:val="1"/>
        <w:shd w:val="clear" w:color="auto" w:fill="FFFFFF"/>
        <w:spacing w:before="0" w:after="0" w:line="570" w:lineRule="atLeast"/>
        <w:jc w:val="center"/>
        <w:rPr>
          <w:rFonts w:ascii="方正小标宋简体" w:eastAsia="方正小标宋简体" w:hAnsi="Arial" w:cs="Arial"/>
          <w:color w:val="191919"/>
          <w:kern w:val="36"/>
        </w:rPr>
      </w:pPr>
      <w:r w:rsidRPr="00DF6A5B">
        <w:rPr>
          <w:rFonts w:ascii="方正小标宋简体" w:eastAsia="方正小标宋简体" w:hAnsi="Arial" w:cs="Arial" w:hint="eastAsia"/>
          <w:color w:val="191919"/>
          <w:kern w:val="0"/>
          <w:bdr w:val="none" w:sz="0" w:space="0" w:color="auto" w:frame="1"/>
        </w:rPr>
        <w:t>济宁市生态环境局</w:t>
      </w:r>
      <w:r w:rsidRPr="00DF6A5B">
        <w:rPr>
          <w:rFonts w:ascii="方正小标宋简体" w:eastAsia="方正小标宋简体" w:hAnsi="Arial" w:cs="Arial" w:hint="eastAsia"/>
          <w:color w:val="191919"/>
          <w:kern w:val="36"/>
        </w:rPr>
        <w:t>举办重点污染源</w:t>
      </w:r>
    </w:p>
    <w:p w:rsidR="00DF6A5B" w:rsidRPr="00DF6A5B" w:rsidRDefault="00DF6A5B" w:rsidP="00DF6A5B">
      <w:pPr>
        <w:pStyle w:val="1"/>
        <w:shd w:val="clear" w:color="auto" w:fill="FFFFFF"/>
        <w:spacing w:before="0" w:after="0" w:line="570" w:lineRule="atLeast"/>
        <w:jc w:val="center"/>
        <w:rPr>
          <w:rFonts w:ascii="方正小标宋简体" w:eastAsia="方正小标宋简体" w:hAnsi="Arial" w:cs="Arial"/>
          <w:color w:val="191919"/>
          <w:kern w:val="36"/>
        </w:rPr>
      </w:pPr>
      <w:r w:rsidRPr="00DF6A5B">
        <w:rPr>
          <w:rFonts w:ascii="方正小标宋简体" w:eastAsia="方正小标宋简体" w:hAnsi="Arial" w:cs="Arial" w:hint="eastAsia"/>
          <w:color w:val="191919"/>
          <w:kern w:val="36"/>
        </w:rPr>
        <w:t>VOCS监测技术和监测管理</w:t>
      </w:r>
      <w:r>
        <w:rPr>
          <w:rFonts w:ascii="方正小标宋简体" w:eastAsia="方正小标宋简体" w:hAnsi="Arial" w:cs="Arial" w:hint="eastAsia"/>
          <w:color w:val="191919"/>
          <w:kern w:val="36"/>
        </w:rPr>
        <w:t>能力</w:t>
      </w:r>
      <w:r w:rsidRPr="00DF6A5B">
        <w:rPr>
          <w:rFonts w:ascii="方正小标宋简体" w:eastAsia="方正小标宋简体" w:hAnsi="Arial" w:cs="Arial" w:hint="eastAsia"/>
          <w:color w:val="191919"/>
          <w:kern w:val="36"/>
        </w:rPr>
        <w:t>培训</w:t>
      </w:r>
    </w:p>
    <w:p w:rsidR="00DF6A5B" w:rsidRPr="00DF6A5B" w:rsidRDefault="00DF6A5B" w:rsidP="00DF6A5B">
      <w:pPr>
        <w:widowControl/>
        <w:shd w:val="clear" w:color="auto" w:fill="FFFFFF"/>
        <w:jc w:val="left"/>
        <w:rPr>
          <w:rFonts w:ascii="Arial" w:eastAsia="宋体" w:hAnsi="Arial" w:cs="Arial"/>
          <w:color w:val="191919"/>
          <w:kern w:val="0"/>
          <w:sz w:val="24"/>
          <w:bdr w:val="none" w:sz="0" w:space="0" w:color="auto" w:frame="1"/>
        </w:rPr>
      </w:pPr>
    </w:p>
    <w:p w:rsidR="0090618C" w:rsidRDefault="00DF6A5B" w:rsidP="00DF6A5B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Times New Roman" w:hint="eastAsia"/>
          <w:sz w:val="32"/>
          <w:szCs w:val="32"/>
        </w:rPr>
      </w:pPr>
      <w:r w:rsidRPr="00DF6A5B">
        <w:rPr>
          <w:rFonts w:ascii="仿宋" w:eastAsia="仿宋" w:hAnsi="仿宋" w:cs="Times New Roman" w:hint="eastAsia"/>
          <w:sz w:val="32"/>
          <w:szCs w:val="32"/>
        </w:rPr>
        <w:t>为进一步推进全市重点污染源VOCs监测技术和监测管理</w:t>
      </w:r>
      <w:r>
        <w:rPr>
          <w:rFonts w:ascii="仿宋" w:eastAsia="仿宋" w:hAnsi="仿宋" w:cs="Times New Roman" w:hint="eastAsia"/>
          <w:sz w:val="32"/>
          <w:szCs w:val="32"/>
        </w:rPr>
        <w:t>能力</w:t>
      </w:r>
      <w:r w:rsidRPr="00DF6A5B">
        <w:rPr>
          <w:rFonts w:ascii="仿宋" w:eastAsia="仿宋" w:hAnsi="仿宋" w:cs="Times New Roman" w:hint="eastAsia"/>
          <w:sz w:val="32"/>
          <w:szCs w:val="32"/>
        </w:rPr>
        <w:t>的提升，</w:t>
      </w:r>
      <w:r w:rsidRPr="00DF6A5B">
        <w:rPr>
          <w:rFonts w:ascii="仿宋" w:eastAsia="仿宋" w:hAnsi="仿宋" w:cs="Times New Roman"/>
          <w:sz w:val="32"/>
          <w:szCs w:val="32"/>
        </w:rPr>
        <w:t>应对VOCs处置中的新问题</w:t>
      </w:r>
      <w:r w:rsidRPr="00DF6A5B">
        <w:rPr>
          <w:rFonts w:ascii="仿宋" w:eastAsia="仿宋" w:hAnsi="仿宋" w:cs="Times New Roman" w:hint="eastAsia"/>
          <w:sz w:val="32"/>
          <w:szCs w:val="32"/>
        </w:rPr>
        <w:t>，11月17日</w:t>
      </w:r>
      <w:r>
        <w:rPr>
          <w:rFonts w:ascii="仿宋" w:eastAsia="仿宋" w:hAnsi="仿宋" w:cs="Times New Roman" w:hint="eastAsia"/>
          <w:sz w:val="32"/>
          <w:szCs w:val="32"/>
        </w:rPr>
        <w:t>，</w:t>
      </w:r>
      <w:r w:rsidRPr="00DF6A5B">
        <w:rPr>
          <w:rFonts w:ascii="仿宋" w:eastAsia="仿宋" w:hAnsi="仿宋" w:cs="Times New Roman" w:hint="eastAsia"/>
          <w:sz w:val="32"/>
          <w:szCs w:val="32"/>
        </w:rPr>
        <w:t>市生态环境局</w:t>
      </w:r>
      <w:r>
        <w:rPr>
          <w:rFonts w:ascii="仿宋" w:eastAsia="仿宋" w:hAnsi="仿宋" w:cs="Times New Roman" w:hint="eastAsia"/>
          <w:sz w:val="32"/>
          <w:szCs w:val="32"/>
        </w:rPr>
        <w:t>、</w:t>
      </w:r>
      <w:r w:rsidRPr="00DF6A5B">
        <w:rPr>
          <w:rFonts w:ascii="仿宋" w:eastAsia="仿宋" w:hAnsi="仿宋" w:cs="Times New Roman" w:hint="eastAsia"/>
          <w:sz w:val="32"/>
          <w:szCs w:val="32"/>
        </w:rPr>
        <w:t>山东济宁生态环境监测中心举办“2020年重点污染源VOCs监测技术和监测管理能力专题培训。</w:t>
      </w:r>
    </w:p>
    <w:p w:rsidR="00DF6A5B" w:rsidRDefault="0090618C" w:rsidP="00DF6A5B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noProof/>
          <w:sz w:val="32"/>
          <w:szCs w:val="32"/>
        </w:rPr>
        <w:drawing>
          <wp:inline distT="0" distB="0" distL="0" distR="0">
            <wp:extent cx="4589570" cy="3069475"/>
            <wp:effectExtent l="19050" t="0" r="1480" b="0"/>
            <wp:docPr id="1" name="图片 0" descr="微信图片_20201119092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111909252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3705" cy="3072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AF9" w:rsidRPr="00D77AD1" w:rsidRDefault="00DF6A5B" w:rsidP="00893BE5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F6A5B">
        <w:rPr>
          <w:rFonts w:ascii="仿宋" w:eastAsia="仿宋" w:hAnsi="仿宋" w:cs="Times New Roman"/>
          <w:sz w:val="32"/>
          <w:szCs w:val="32"/>
        </w:rPr>
        <w:t>此次培训会邀请</w:t>
      </w:r>
      <w:r w:rsidR="00396AF9">
        <w:rPr>
          <w:rFonts w:ascii="仿宋" w:eastAsia="仿宋" w:hAnsi="仿宋" w:cs="Times New Roman" w:hint="eastAsia"/>
          <w:sz w:val="32"/>
          <w:szCs w:val="32"/>
        </w:rPr>
        <w:t>淄博市生态环境质量控制服务中心李峰科长</w:t>
      </w:r>
      <w:r w:rsidRPr="00DF6A5B">
        <w:rPr>
          <w:rFonts w:ascii="仿宋" w:eastAsia="仿宋" w:hAnsi="仿宋" w:cs="Times New Roman"/>
          <w:sz w:val="32"/>
          <w:szCs w:val="32"/>
        </w:rPr>
        <w:t>就重点行业VOC</w:t>
      </w:r>
      <w:r w:rsidR="00D77AD1">
        <w:rPr>
          <w:rFonts w:ascii="仿宋" w:eastAsia="仿宋" w:hAnsi="仿宋" w:cs="Times New Roman" w:hint="eastAsia"/>
          <w:sz w:val="32"/>
          <w:szCs w:val="32"/>
        </w:rPr>
        <w:t>s</w:t>
      </w:r>
      <w:r w:rsidR="00396AF9">
        <w:rPr>
          <w:rFonts w:ascii="仿宋" w:eastAsia="仿宋" w:hAnsi="仿宋" w:cs="Times New Roman" w:hint="eastAsia"/>
          <w:sz w:val="32"/>
          <w:szCs w:val="32"/>
        </w:rPr>
        <w:t>相关</w:t>
      </w:r>
      <w:r w:rsidR="00D77AD1">
        <w:rPr>
          <w:rFonts w:ascii="仿宋" w:eastAsia="仿宋" w:hAnsi="仿宋" w:cs="Times New Roman" w:hint="eastAsia"/>
          <w:sz w:val="32"/>
          <w:szCs w:val="32"/>
        </w:rPr>
        <w:t>排放</w:t>
      </w:r>
      <w:r w:rsidR="00396AF9">
        <w:rPr>
          <w:rFonts w:ascii="仿宋" w:eastAsia="仿宋" w:hAnsi="仿宋" w:cs="Times New Roman" w:hint="eastAsia"/>
          <w:sz w:val="32"/>
          <w:szCs w:val="32"/>
        </w:rPr>
        <w:t>标准、</w:t>
      </w:r>
      <w:r w:rsidR="00D77AD1">
        <w:rPr>
          <w:rFonts w:ascii="仿宋" w:eastAsia="仿宋" w:hAnsi="仿宋" w:cs="Times New Roman" w:hint="eastAsia"/>
          <w:sz w:val="32"/>
          <w:szCs w:val="32"/>
        </w:rPr>
        <w:t>监测</w:t>
      </w:r>
      <w:r w:rsidR="00396AF9">
        <w:rPr>
          <w:rFonts w:ascii="仿宋" w:eastAsia="仿宋" w:hAnsi="仿宋" w:cs="Times New Roman" w:hint="eastAsia"/>
          <w:sz w:val="32"/>
          <w:szCs w:val="32"/>
        </w:rPr>
        <w:t>技术规范及现场检查，监测管理中遇到的问题及</w:t>
      </w:r>
      <w:r w:rsidRPr="00DF6A5B">
        <w:rPr>
          <w:rFonts w:ascii="仿宋" w:eastAsia="仿宋" w:hAnsi="仿宋" w:cs="Times New Roman"/>
          <w:sz w:val="32"/>
          <w:szCs w:val="32"/>
        </w:rPr>
        <w:t>对策</w:t>
      </w:r>
      <w:r w:rsidR="00396AF9">
        <w:rPr>
          <w:rFonts w:ascii="仿宋" w:eastAsia="仿宋" w:hAnsi="仿宋" w:cs="Times New Roman" w:hint="eastAsia"/>
          <w:sz w:val="32"/>
          <w:szCs w:val="32"/>
        </w:rPr>
        <w:t>进行专业授课。</w:t>
      </w:r>
    </w:p>
    <w:p w:rsidR="00396AF9" w:rsidRDefault="00396AF9" w:rsidP="00396AF9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</w:p>
    <w:p w:rsidR="00DF6A5B" w:rsidRPr="00DF6A5B" w:rsidRDefault="00396AF9" w:rsidP="00396AF9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noProof/>
          <w:sz w:val="32"/>
          <w:szCs w:val="32"/>
        </w:rPr>
        <w:lastRenderedPageBreak/>
        <w:drawing>
          <wp:inline distT="0" distB="0" distL="0" distR="0">
            <wp:extent cx="4105275" cy="2390775"/>
            <wp:effectExtent l="19050" t="0" r="0" b="0"/>
            <wp:docPr id="11" name="图片 10" descr="微信图片_20201118131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111813123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4343" cy="240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AF9" w:rsidRDefault="00396AF9" w:rsidP="00DF6A5B">
      <w:pPr>
        <w:widowControl/>
        <w:shd w:val="clear" w:color="auto" w:fill="FFFFFF"/>
        <w:jc w:val="left"/>
        <w:rPr>
          <w:rFonts w:ascii="Arial" w:eastAsia="宋体" w:hAnsi="Arial" w:cs="Arial"/>
          <w:color w:val="191919"/>
          <w:kern w:val="0"/>
          <w:sz w:val="24"/>
          <w:bdr w:val="none" w:sz="0" w:space="0" w:color="auto" w:frame="1"/>
        </w:rPr>
      </w:pPr>
    </w:p>
    <w:p w:rsidR="00893BE5" w:rsidRPr="00C31D06" w:rsidRDefault="00893BE5" w:rsidP="00893BE5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培训会还邀请了现场监测仪器设备专业技术人员，对</w:t>
      </w:r>
      <w:r w:rsidRPr="00E21899">
        <w:rPr>
          <w:rFonts w:ascii="仿宋" w:eastAsia="仿宋" w:hAnsi="仿宋" w:cs="Times New Roman"/>
          <w:sz w:val="32"/>
          <w:szCs w:val="32"/>
        </w:rPr>
        <w:t>VOCs便携式</w:t>
      </w:r>
      <w:r>
        <w:rPr>
          <w:rFonts w:ascii="仿宋" w:eastAsia="仿宋" w:hAnsi="仿宋" w:cs="Times New Roman" w:hint="eastAsia"/>
          <w:sz w:val="32"/>
          <w:szCs w:val="32"/>
        </w:rPr>
        <w:t>监测设备的操作使用等进行了技术培训。</w:t>
      </w:r>
    </w:p>
    <w:p w:rsidR="00396AF9" w:rsidRDefault="00396AF9" w:rsidP="00DF6A5B">
      <w:pPr>
        <w:widowControl/>
        <w:shd w:val="clear" w:color="auto" w:fill="FFFFFF"/>
        <w:jc w:val="left"/>
        <w:rPr>
          <w:rFonts w:ascii="Arial" w:eastAsia="宋体" w:hAnsi="Arial" w:cs="Arial"/>
          <w:color w:val="191919"/>
          <w:kern w:val="0"/>
          <w:sz w:val="24"/>
          <w:bdr w:val="none" w:sz="0" w:space="0" w:color="auto" w:frame="1"/>
        </w:rPr>
      </w:pPr>
    </w:p>
    <w:p w:rsidR="00396AF9" w:rsidRDefault="00396AF9" w:rsidP="00DF6A5B">
      <w:pPr>
        <w:widowControl/>
        <w:shd w:val="clear" w:color="auto" w:fill="FFFFFF"/>
        <w:jc w:val="left"/>
        <w:rPr>
          <w:rFonts w:ascii="Arial" w:eastAsia="宋体" w:hAnsi="Arial" w:cs="Arial"/>
          <w:color w:val="191919"/>
          <w:kern w:val="0"/>
          <w:sz w:val="24"/>
          <w:bdr w:val="none" w:sz="0" w:space="0" w:color="auto" w:frame="1"/>
        </w:rPr>
      </w:pPr>
      <w:r>
        <w:rPr>
          <w:rFonts w:ascii="Arial" w:eastAsia="宋体" w:hAnsi="Arial" w:cs="Arial" w:hint="eastAsia"/>
          <w:noProof/>
          <w:color w:val="191919"/>
          <w:kern w:val="0"/>
          <w:sz w:val="24"/>
          <w:bdr w:val="none" w:sz="0" w:space="0" w:color="auto" w:frame="1"/>
        </w:rPr>
        <w:drawing>
          <wp:inline distT="0" distB="0" distL="0" distR="0">
            <wp:extent cx="2421658" cy="3228975"/>
            <wp:effectExtent l="19050" t="0" r="0" b="0"/>
            <wp:docPr id="14" name="图片 13" descr="微信图片_20201118131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111813125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6560" cy="3235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7AD1">
        <w:rPr>
          <w:rFonts w:ascii="Arial" w:eastAsia="宋体" w:hAnsi="Arial" w:cs="Arial" w:hint="eastAsia"/>
          <w:noProof/>
          <w:color w:val="191919"/>
          <w:kern w:val="0"/>
          <w:sz w:val="24"/>
          <w:bdr w:val="none" w:sz="0" w:space="0" w:color="auto" w:frame="1"/>
        </w:rPr>
        <w:drawing>
          <wp:inline distT="0" distB="0" distL="0" distR="0">
            <wp:extent cx="2690998" cy="2209800"/>
            <wp:effectExtent l="19050" t="0" r="0" b="0"/>
            <wp:docPr id="18" name="图片 17" descr="微信图片_20201118131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111813132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3160" cy="221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AF9" w:rsidRDefault="00396AF9" w:rsidP="00DF6A5B">
      <w:pPr>
        <w:widowControl/>
        <w:shd w:val="clear" w:color="auto" w:fill="FFFFFF"/>
        <w:jc w:val="left"/>
        <w:rPr>
          <w:rFonts w:ascii="Arial" w:eastAsia="宋体" w:hAnsi="Arial" w:cs="Arial"/>
          <w:color w:val="191919"/>
          <w:kern w:val="0"/>
          <w:sz w:val="24"/>
          <w:bdr w:val="none" w:sz="0" w:space="0" w:color="auto" w:frame="1"/>
        </w:rPr>
      </w:pPr>
    </w:p>
    <w:p w:rsidR="00DF6A5B" w:rsidRDefault="00DF6A5B" w:rsidP="00893BE5">
      <w:pPr>
        <w:spacing w:line="60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  <w:r w:rsidRPr="00DF6A5B">
        <w:rPr>
          <w:rFonts w:ascii="仿宋" w:eastAsia="仿宋" w:hAnsi="仿宋" w:cs="Times New Roman"/>
          <w:sz w:val="32"/>
          <w:szCs w:val="32"/>
        </w:rPr>
        <w:t>通过培训，</w:t>
      </w:r>
      <w:r w:rsidR="00893BE5" w:rsidRPr="00893BE5">
        <w:rPr>
          <w:rFonts w:ascii="仿宋" w:eastAsia="仿宋" w:hAnsi="仿宋" w:cs="Times New Roman" w:hint="eastAsia"/>
          <w:sz w:val="32"/>
          <w:szCs w:val="32"/>
        </w:rPr>
        <w:t>各监控中心同志们</w:t>
      </w:r>
      <w:r w:rsidRPr="00DF6A5B">
        <w:rPr>
          <w:rFonts w:ascii="仿宋" w:eastAsia="仿宋" w:hAnsi="仿宋" w:cs="Times New Roman"/>
          <w:sz w:val="32"/>
          <w:szCs w:val="32"/>
        </w:rPr>
        <w:t>纷纷表示，</w:t>
      </w:r>
      <w:r w:rsidR="00402336" w:rsidRPr="00CD4D5F">
        <w:rPr>
          <w:rFonts w:ascii="仿宋" w:eastAsia="仿宋" w:hAnsi="仿宋" w:cs="Times New Roman" w:hint="eastAsia"/>
          <w:sz w:val="32"/>
          <w:szCs w:val="32"/>
        </w:rPr>
        <w:t>这次培训非常必要，受益匪浅，</w:t>
      </w:r>
      <w:r w:rsidRPr="00DF6A5B">
        <w:rPr>
          <w:rFonts w:ascii="仿宋" w:eastAsia="仿宋" w:hAnsi="仿宋" w:cs="Times New Roman"/>
          <w:sz w:val="32"/>
          <w:szCs w:val="32"/>
        </w:rPr>
        <w:t>充分认识到当前VOCs</w:t>
      </w:r>
      <w:r w:rsidR="00893BE5" w:rsidRPr="00893BE5">
        <w:rPr>
          <w:rFonts w:ascii="仿宋" w:eastAsia="仿宋" w:hAnsi="仿宋" w:cs="Times New Roman" w:hint="eastAsia"/>
          <w:sz w:val="32"/>
          <w:szCs w:val="32"/>
        </w:rPr>
        <w:t>监测管理面临的</w:t>
      </w:r>
      <w:r w:rsidRPr="00DF6A5B">
        <w:rPr>
          <w:rFonts w:ascii="仿宋" w:eastAsia="仿宋" w:hAnsi="仿宋" w:cs="Times New Roman"/>
          <w:sz w:val="32"/>
          <w:szCs w:val="32"/>
        </w:rPr>
        <w:t>形势和任务，</w:t>
      </w:r>
      <w:r w:rsidR="00402336" w:rsidRPr="00CD4D5F">
        <w:rPr>
          <w:rFonts w:ascii="仿宋" w:eastAsia="仿宋" w:hAnsi="仿宋" w:cs="Times New Roman" w:hint="eastAsia"/>
          <w:sz w:val="32"/>
          <w:szCs w:val="32"/>
        </w:rPr>
        <w:t>有助于今后挥发性有机物监测及监管工作，将</w:t>
      </w:r>
      <w:r w:rsidR="00CD4D5F" w:rsidRPr="00DF6A5B">
        <w:rPr>
          <w:rFonts w:ascii="仿宋" w:eastAsia="仿宋" w:hAnsi="仿宋" w:cs="Times New Roman"/>
          <w:sz w:val="32"/>
          <w:szCs w:val="32"/>
        </w:rPr>
        <w:t>把VOCs</w:t>
      </w:r>
      <w:r w:rsidR="00CD4D5F" w:rsidRPr="00CD4D5F">
        <w:rPr>
          <w:rFonts w:ascii="仿宋" w:eastAsia="仿宋" w:hAnsi="仿宋" w:cs="Times New Roman" w:hint="eastAsia"/>
          <w:sz w:val="32"/>
          <w:szCs w:val="32"/>
        </w:rPr>
        <w:t>监测</w:t>
      </w:r>
      <w:r w:rsidR="00CD4D5F" w:rsidRPr="00DF6A5B">
        <w:rPr>
          <w:rFonts w:ascii="仿宋" w:eastAsia="仿宋" w:hAnsi="仿宋" w:cs="Times New Roman"/>
          <w:sz w:val="32"/>
          <w:szCs w:val="32"/>
        </w:rPr>
        <w:t>工作做好、做实，</w:t>
      </w:r>
      <w:r w:rsidR="00402336" w:rsidRPr="00CD4D5F">
        <w:rPr>
          <w:rFonts w:ascii="仿宋" w:eastAsia="仿宋" w:hAnsi="仿宋" w:cs="Times New Roman" w:hint="eastAsia"/>
          <w:sz w:val="32"/>
          <w:szCs w:val="32"/>
        </w:rPr>
        <w:t>为改善全市空气质量</w:t>
      </w:r>
      <w:proofErr w:type="gramStart"/>
      <w:r w:rsidR="00402336" w:rsidRPr="00CD4D5F">
        <w:rPr>
          <w:rFonts w:ascii="仿宋" w:eastAsia="仿宋" w:hAnsi="仿宋" w:cs="Times New Roman" w:hint="eastAsia"/>
          <w:sz w:val="32"/>
          <w:szCs w:val="32"/>
        </w:rPr>
        <w:t>作出</w:t>
      </w:r>
      <w:proofErr w:type="gramEnd"/>
      <w:r w:rsidR="00402336" w:rsidRPr="00CD4D5F">
        <w:rPr>
          <w:rFonts w:ascii="仿宋" w:eastAsia="仿宋" w:hAnsi="仿宋" w:cs="Times New Roman" w:hint="eastAsia"/>
          <w:sz w:val="32"/>
          <w:szCs w:val="32"/>
        </w:rPr>
        <w:t>贡献。</w:t>
      </w:r>
    </w:p>
    <w:p w:rsidR="004946DE" w:rsidRDefault="004E1581" w:rsidP="00DF6A5B">
      <w:pPr>
        <w:widowControl/>
        <w:shd w:val="clear" w:color="auto" w:fill="FFFFFF"/>
        <w:spacing w:before="151" w:after="432"/>
        <w:jc w:val="left"/>
        <w:rPr>
          <w:rFonts w:ascii="Arial" w:eastAsia="宋体" w:hAnsi="Arial" w:cs="Arial"/>
          <w:color w:val="191919"/>
          <w:kern w:val="0"/>
          <w:sz w:val="24"/>
        </w:rPr>
      </w:pPr>
      <w:r>
        <w:rPr>
          <w:rFonts w:ascii="Arial" w:eastAsia="宋体" w:hAnsi="Arial" w:cs="Arial"/>
          <w:noProof/>
          <w:color w:val="191919"/>
          <w:kern w:val="0"/>
          <w:sz w:val="24"/>
        </w:rPr>
        <w:lastRenderedPageBreak/>
        <w:drawing>
          <wp:inline distT="0" distB="0" distL="0" distR="0">
            <wp:extent cx="5269563" cy="3190875"/>
            <wp:effectExtent l="19050" t="0" r="7287" b="0"/>
            <wp:docPr id="6" name="图片 5" descr="微信图片_20201119092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111909253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9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BE5" w:rsidRDefault="00893BE5" w:rsidP="00893BE5">
      <w:pPr>
        <w:spacing w:line="60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  <w:r w:rsidRPr="00C31D06">
        <w:rPr>
          <w:rFonts w:ascii="仿宋" w:eastAsia="仿宋" w:hAnsi="仿宋" w:cs="Times New Roman" w:hint="eastAsia"/>
          <w:sz w:val="32"/>
          <w:szCs w:val="32"/>
        </w:rPr>
        <w:t>市局监测科、</w:t>
      </w:r>
      <w:r>
        <w:rPr>
          <w:rFonts w:ascii="仿宋" w:eastAsia="仿宋" w:hAnsi="仿宋" w:cs="Times New Roman" w:hint="eastAsia"/>
          <w:sz w:val="32"/>
          <w:szCs w:val="32"/>
        </w:rPr>
        <w:t>山东济宁</w:t>
      </w:r>
      <w:r w:rsidRPr="00C31D06">
        <w:rPr>
          <w:rFonts w:ascii="仿宋" w:eastAsia="仿宋" w:hAnsi="仿宋" w:cs="Times New Roman" w:hint="eastAsia"/>
          <w:sz w:val="32"/>
          <w:szCs w:val="32"/>
        </w:rPr>
        <w:t>生态环境监测中心主要负责同志及各县市区监控中心主任、负责VOCs</w:t>
      </w:r>
      <w:r>
        <w:rPr>
          <w:rFonts w:ascii="仿宋" w:eastAsia="仿宋" w:hAnsi="仿宋" w:cs="Times New Roman" w:hint="eastAsia"/>
          <w:sz w:val="32"/>
          <w:szCs w:val="32"/>
        </w:rPr>
        <w:t>监测</w:t>
      </w:r>
      <w:r w:rsidRPr="00C31D06">
        <w:rPr>
          <w:rFonts w:ascii="仿宋" w:eastAsia="仿宋" w:hAnsi="仿宋" w:cs="Times New Roman" w:hint="eastAsia"/>
          <w:sz w:val="32"/>
          <w:szCs w:val="32"/>
        </w:rPr>
        <w:t>的业务骨干</w:t>
      </w:r>
      <w:r>
        <w:rPr>
          <w:rFonts w:ascii="仿宋" w:eastAsia="仿宋" w:hAnsi="仿宋" w:cs="Times New Roman" w:hint="eastAsia"/>
          <w:sz w:val="32"/>
          <w:szCs w:val="32"/>
        </w:rPr>
        <w:t>共计50余人参加了培训。</w:t>
      </w:r>
    </w:p>
    <w:p w:rsidR="0090618C" w:rsidRDefault="0090618C" w:rsidP="00893BE5">
      <w:pPr>
        <w:spacing w:line="60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</w:p>
    <w:p w:rsidR="0090618C" w:rsidRDefault="0090618C" w:rsidP="0090618C">
      <w:pPr>
        <w:spacing w:line="600" w:lineRule="exact"/>
        <w:ind w:firstLineChars="200" w:firstLine="640"/>
        <w:jc w:val="left"/>
        <w:rPr>
          <w:rFonts w:ascii="仿宋" w:eastAsia="仿宋" w:hAnsi="仿宋" w:cs="Times New Roman" w:hint="eastAsia"/>
          <w:sz w:val="32"/>
          <w:szCs w:val="32"/>
        </w:rPr>
      </w:pPr>
    </w:p>
    <w:p w:rsidR="0090618C" w:rsidRDefault="0090618C" w:rsidP="00893BE5">
      <w:pPr>
        <w:spacing w:line="60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</w:p>
    <w:p w:rsidR="0090618C" w:rsidRDefault="0090618C" w:rsidP="00893BE5">
      <w:pPr>
        <w:spacing w:line="60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</w:p>
    <w:p w:rsidR="0090618C" w:rsidRDefault="0090618C" w:rsidP="00893BE5">
      <w:pPr>
        <w:spacing w:line="60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</w:p>
    <w:p w:rsidR="0090618C" w:rsidRDefault="0090618C" w:rsidP="00893BE5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sectPr w:rsidR="0090618C" w:rsidSect="00DF7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A2A" w:rsidRDefault="00C01A2A" w:rsidP="0090618C">
      <w:r>
        <w:separator/>
      </w:r>
    </w:p>
  </w:endnote>
  <w:endnote w:type="continuationSeparator" w:id="0">
    <w:p w:rsidR="00C01A2A" w:rsidRDefault="00C01A2A" w:rsidP="00906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A2A" w:rsidRDefault="00C01A2A" w:rsidP="0090618C">
      <w:r>
        <w:separator/>
      </w:r>
    </w:p>
  </w:footnote>
  <w:footnote w:type="continuationSeparator" w:id="0">
    <w:p w:rsidR="00C01A2A" w:rsidRDefault="00C01A2A" w:rsidP="009061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6A5B"/>
    <w:rsid w:val="0005479C"/>
    <w:rsid w:val="00396AF9"/>
    <w:rsid w:val="003B310E"/>
    <w:rsid w:val="003C664F"/>
    <w:rsid w:val="00402336"/>
    <w:rsid w:val="00470569"/>
    <w:rsid w:val="004946DE"/>
    <w:rsid w:val="004E1581"/>
    <w:rsid w:val="005A7EDF"/>
    <w:rsid w:val="005D443C"/>
    <w:rsid w:val="00893BE5"/>
    <w:rsid w:val="008E7DBE"/>
    <w:rsid w:val="0090618C"/>
    <w:rsid w:val="00906FFF"/>
    <w:rsid w:val="00A30DB3"/>
    <w:rsid w:val="00C01A2A"/>
    <w:rsid w:val="00CD4D5F"/>
    <w:rsid w:val="00D77AD1"/>
    <w:rsid w:val="00DF6A5B"/>
    <w:rsid w:val="00D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9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5479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5479C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10">
    <w:name w:val="toc 1"/>
    <w:basedOn w:val="a"/>
    <w:next w:val="a"/>
    <w:uiPriority w:val="39"/>
    <w:unhideWhenUsed/>
    <w:qFormat/>
    <w:rsid w:val="0005479C"/>
    <w:pPr>
      <w:outlineLvl w:val="0"/>
    </w:pPr>
    <w:rPr>
      <w:rFonts w:ascii="宋体" w:eastAsia="宋体" w:hAnsi="宋体"/>
      <w:sz w:val="24"/>
    </w:rPr>
  </w:style>
  <w:style w:type="paragraph" w:styleId="a3">
    <w:name w:val="header"/>
    <w:basedOn w:val="a"/>
    <w:link w:val="Char"/>
    <w:qFormat/>
    <w:rsid w:val="00054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05479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qFormat/>
    <w:rsid w:val="00054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05479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ody Text"/>
    <w:basedOn w:val="a"/>
    <w:link w:val="Char1"/>
    <w:qFormat/>
    <w:rsid w:val="0005479C"/>
    <w:pPr>
      <w:spacing w:after="120"/>
    </w:pPr>
  </w:style>
  <w:style w:type="character" w:customStyle="1" w:styleId="Char1">
    <w:name w:val="正文文本 Char"/>
    <w:basedOn w:val="a0"/>
    <w:link w:val="a5"/>
    <w:rsid w:val="0005479C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Normal (Web)"/>
    <w:basedOn w:val="a"/>
    <w:uiPriority w:val="99"/>
    <w:qFormat/>
    <w:rsid w:val="000547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2"/>
    <w:qFormat/>
    <w:rsid w:val="0005479C"/>
    <w:rPr>
      <w:sz w:val="18"/>
      <w:szCs w:val="18"/>
    </w:rPr>
  </w:style>
  <w:style w:type="character" w:customStyle="1" w:styleId="Char2">
    <w:name w:val="批注框文本 Char"/>
    <w:basedOn w:val="a0"/>
    <w:link w:val="a7"/>
    <w:qFormat/>
    <w:rsid w:val="0005479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rsid w:val="0005479C"/>
    <w:pPr>
      <w:ind w:firstLineChars="200" w:firstLine="420"/>
    </w:pPr>
  </w:style>
  <w:style w:type="paragraph" w:customStyle="1" w:styleId="NoSpacing1">
    <w:name w:val="No Spacing1"/>
    <w:uiPriority w:val="99"/>
    <w:qFormat/>
    <w:rsid w:val="0005479C"/>
    <w:pPr>
      <w:widowControl w:val="0"/>
      <w:jc w:val="both"/>
    </w:pPr>
    <w:rPr>
      <w:rFonts w:ascii="Calibri" w:eastAsia="等线" w:hAnsi="Calibri" w:cs="等线"/>
      <w:kern w:val="2"/>
      <w:sz w:val="21"/>
      <w:szCs w:val="22"/>
    </w:rPr>
  </w:style>
  <w:style w:type="paragraph" w:customStyle="1" w:styleId="0">
    <w:name w:val="0表头样式"/>
    <w:basedOn w:val="a"/>
    <w:qFormat/>
    <w:rsid w:val="0005479C"/>
    <w:pPr>
      <w:spacing w:line="360" w:lineRule="auto"/>
      <w:jc w:val="center"/>
    </w:pPr>
    <w:rPr>
      <w:b/>
      <w:sz w:val="24"/>
    </w:rPr>
  </w:style>
  <w:style w:type="paragraph" w:customStyle="1" w:styleId="a9">
    <w:name w:val="表格文字"/>
    <w:basedOn w:val="a"/>
    <w:next w:val="a5"/>
    <w:qFormat/>
    <w:rsid w:val="0005479C"/>
    <w:pPr>
      <w:spacing w:line="360" w:lineRule="auto"/>
      <w:jc w:val="left"/>
    </w:pPr>
    <w:rPr>
      <w:rFonts w:ascii="Calibri" w:hAnsi="Calibri"/>
      <w:bCs/>
      <w:spacing w:val="10"/>
      <w:kern w:val="0"/>
      <w:szCs w:val="20"/>
    </w:rPr>
  </w:style>
  <w:style w:type="paragraph" w:customStyle="1" w:styleId="Default">
    <w:name w:val="Default"/>
    <w:qFormat/>
    <w:rsid w:val="0005479C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67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34</cp:revision>
  <dcterms:created xsi:type="dcterms:W3CDTF">2020-11-18T05:29:00Z</dcterms:created>
  <dcterms:modified xsi:type="dcterms:W3CDTF">2020-11-19T01:40:00Z</dcterms:modified>
</cp:coreProperties>
</file>